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0" w:rsidRPr="0036422B" w:rsidRDefault="00C06662" w:rsidP="00C06662">
      <w:pPr>
        <w:tabs>
          <w:tab w:val="left" w:pos="921"/>
          <w:tab w:val="center" w:pos="4818"/>
        </w:tabs>
        <w:rPr>
          <w:b/>
        </w:rPr>
      </w:pPr>
      <w:r>
        <w:tab/>
      </w:r>
      <w:r>
        <w:tab/>
      </w:r>
      <w:r w:rsidR="00376CC4" w:rsidRPr="00376CC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35pt;margin-top:42.85pt;width:84pt;height:78pt;z-index:251660288;mso-position-horizontal-relative:text;mso-position-vertical-relative:text" strokecolor="white">
            <v:textbox style="mso-next-textbox:#_x0000_s1026">
              <w:txbxContent>
                <w:p w:rsidR="00651670" w:rsidRDefault="00651670" w:rsidP="00651670">
                  <w:pPr>
                    <w:jc w:val="center"/>
                  </w:pPr>
                </w:p>
              </w:txbxContent>
            </v:textbox>
          </v:shape>
        </w:pict>
      </w:r>
      <w:r w:rsidR="00651670">
        <w:t xml:space="preserve"> </w:t>
      </w:r>
      <w:r w:rsidR="00651670">
        <w:rPr>
          <w:noProof/>
          <w:lang w:val="en-US" w:eastAsia="en-US"/>
        </w:rPr>
        <w:drawing>
          <wp:inline distT="0" distB="0" distL="0" distR="0">
            <wp:extent cx="657225" cy="847725"/>
            <wp:effectExtent l="19050" t="0" r="9525" b="0"/>
            <wp:docPr id="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70" w:rsidRPr="0036422B" w:rsidRDefault="00651670" w:rsidP="00651670">
      <w:pPr>
        <w:jc w:val="center"/>
        <w:rPr>
          <w:b/>
        </w:rPr>
      </w:pPr>
    </w:p>
    <w:p w:rsidR="00651670" w:rsidRPr="009570A2" w:rsidRDefault="00651670" w:rsidP="00651670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>
        <w:rPr>
          <w:rFonts w:ascii="Book Antiqua" w:hAnsi="Book Antiqua" w:cs="Book Antiqua"/>
          <w:b/>
          <w:bCs/>
          <w:sz w:val="32"/>
          <w:szCs w:val="32"/>
        </w:rPr>
        <w:t>Republika e Kos</w:t>
      </w:r>
      <w:r w:rsidRPr="009570A2">
        <w:rPr>
          <w:rFonts w:ascii="Book Antiqua" w:hAnsi="Book Antiqua" w:cs="Book Antiqua"/>
          <w:b/>
          <w:bCs/>
          <w:sz w:val="32"/>
          <w:szCs w:val="32"/>
        </w:rPr>
        <w:t>ovës</w:t>
      </w:r>
    </w:p>
    <w:p w:rsidR="00651670" w:rsidRPr="00B72BBD" w:rsidRDefault="00651670" w:rsidP="00651670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72BBD">
        <w:rPr>
          <w:rFonts w:eastAsia="Batang"/>
          <w:b/>
          <w:bCs/>
          <w:sz w:val="26"/>
          <w:szCs w:val="26"/>
          <w:lang w:val="sv-SE"/>
        </w:rPr>
        <w:t>Republika Kosova-</w:t>
      </w:r>
      <w:r w:rsidRPr="00B72BBD">
        <w:rPr>
          <w:b/>
          <w:bCs/>
          <w:sz w:val="26"/>
          <w:szCs w:val="26"/>
          <w:lang w:val="sv-SE"/>
        </w:rPr>
        <w:t xml:space="preserve">Republic of </w:t>
      </w:r>
      <w:r w:rsidRPr="00B72BBD">
        <w:rPr>
          <w:b/>
          <w:bCs/>
          <w:sz w:val="26"/>
          <w:szCs w:val="26"/>
        </w:rPr>
        <w:t>Kosovo</w:t>
      </w:r>
    </w:p>
    <w:p w:rsidR="00651670" w:rsidRPr="00B72BBD" w:rsidRDefault="00651670" w:rsidP="00651670">
      <w:pPr>
        <w:pStyle w:val="Title"/>
        <w:spacing w:before="0" w:after="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Qeveria - Vlada - </w:t>
      </w:r>
      <w:r w:rsidRPr="00B72BBD">
        <w:rPr>
          <w:rFonts w:ascii="Book Antiqua" w:hAnsi="Book Antiqua" w:cs="Book Antiqua"/>
          <w:i/>
          <w:iCs/>
        </w:rPr>
        <w:t xml:space="preserve">Government </w:t>
      </w:r>
    </w:p>
    <w:bookmarkEnd w:id="0"/>
    <w:p w:rsidR="00651670" w:rsidRDefault="00651670" w:rsidP="00651670">
      <w:pPr>
        <w:pStyle w:val="Title"/>
        <w:spacing w:before="0" w:after="0"/>
        <w:rPr>
          <w:rFonts w:ascii="Sylfaen" w:hAnsi="Sylfaen"/>
          <w:caps/>
          <w:sz w:val="18"/>
          <w:szCs w:val="18"/>
        </w:rPr>
      </w:pP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  <w:t>Ministria e Infrastrukturës</w:t>
      </w: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</w:rPr>
        <w:t>Ministarstvo  Infrastrukture</w:t>
      </w:r>
    </w:p>
    <w:p w:rsidR="00651670" w:rsidRDefault="00651670" w:rsidP="00651670">
      <w:pPr>
        <w:pStyle w:val="Title"/>
        <w:spacing w:before="0" w:after="0"/>
        <w:jc w:val="left"/>
        <w:rPr>
          <w:rFonts w:ascii="Sylfaen" w:hAnsi="Sylfaen"/>
          <w:sz w:val="24"/>
          <w:szCs w:val="24"/>
        </w:rPr>
      </w:pPr>
      <w:r>
        <w:rPr>
          <w:rFonts w:ascii="Book Antiqua" w:eastAsia="MS Mincho" w:hAnsi="Book Antiqua" w:cs="Book Antiqua"/>
          <w:i/>
          <w:iCs/>
          <w:sz w:val="24"/>
          <w:szCs w:val="24"/>
        </w:rPr>
        <w:t xml:space="preserve">                                                          Ministy of  Infrastucture</w:t>
      </w:r>
    </w:p>
    <w:p w:rsidR="009C2BE8" w:rsidRPr="00D95146" w:rsidRDefault="007C2FD3" w:rsidP="00F06BC5">
      <w:pPr>
        <w:jc w:val="center"/>
        <w:rPr>
          <w:b/>
          <w:bCs/>
          <w:sz w:val="32"/>
          <w:szCs w:val="32"/>
          <w:lang w:val="sq-AL"/>
        </w:rPr>
      </w:pPr>
      <w:r w:rsidRPr="00D95146">
        <w:rPr>
          <w:b/>
          <w:bCs/>
          <w:sz w:val="22"/>
          <w:szCs w:val="22"/>
          <w:lang w:val="sq-AL"/>
        </w:rPr>
        <w:br w:type="textWrapping" w:clear="all"/>
      </w:r>
      <w:r w:rsidR="00F06BC5" w:rsidRPr="00D95146">
        <w:rPr>
          <w:b/>
          <w:bCs/>
          <w:sz w:val="32"/>
          <w:szCs w:val="32"/>
          <w:lang w:val="sq-AL"/>
        </w:rPr>
        <w:t>NJOFTIM</w:t>
      </w:r>
      <w:r w:rsidR="001B05EE" w:rsidRPr="00D95146">
        <w:rPr>
          <w:b/>
          <w:bCs/>
          <w:sz w:val="32"/>
          <w:szCs w:val="32"/>
          <w:lang w:val="sq-AL"/>
        </w:rPr>
        <w:t>I</w:t>
      </w:r>
      <w:r w:rsidR="00F06BC5" w:rsidRPr="00D95146">
        <w:rPr>
          <w:b/>
          <w:bCs/>
          <w:sz w:val="32"/>
          <w:szCs w:val="32"/>
          <w:lang w:val="sq-AL"/>
        </w:rPr>
        <w:t xml:space="preserve"> PËR DHËNIE TË KONTRATËS</w:t>
      </w:r>
    </w:p>
    <w:p w:rsidR="00DD0102" w:rsidRPr="00D95146" w:rsidRDefault="00DD0102" w:rsidP="00DD0102">
      <w:pPr>
        <w:jc w:val="center"/>
        <w:rPr>
          <w:b/>
          <w:bCs/>
          <w:i/>
          <w:iCs/>
          <w:sz w:val="24"/>
          <w:szCs w:val="24"/>
          <w:lang w:val="sq-AL"/>
        </w:rPr>
      </w:pPr>
      <w:r w:rsidRPr="00D95146">
        <w:rPr>
          <w:b/>
          <w:bCs/>
          <w:i/>
          <w:iCs/>
          <w:sz w:val="24"/>
          <w:szCs w:val="24"/>
          <w:lang w:val="sq-AL"/>
        </w:rPr>
        <w:t>PUNË</w:t>
      </w:r>
    </w:p>
    <w:p w:rsidR="007C1086" w:rsidRPr="00D95146" w:rsidRDefault="007B2655" w:rsidP="00F8092E">
      <w:pPr>
        <w:jc w:val="center"/>
        <w:rPr>
          <w:i/>
          <w:iCs/>
          <w:lang w:val="sq-AL"/>
        </w:rPr>
      </w:pPr>
      <w:r w:rsidRPr="00D95146">
        <w:rPr>
          <w:i/>
          <w:iCs/>
          <w:lang w:val="sq-AL"/>
        </w:rPr>
        <w:t xml:space="preserve">Konform </w:t>
      </w:r>
      <w:r w:rsidR="007C1086" w:rsidRPr="00D95146">
        <w:rPr>
          <w:i/>
          <w:iCs/>
          <w:lang w:val="sq-AL"/>
        </w:rPr>
        <w:t xml:space="preserve"> </w:t>
      </w:r>
      <w:r w:rsidR="00A76E27" w:rsidRPr="00D95146">
        <w:rPr>
          <w:i/>
          <w:iCs/>
          <w:lang w:val="sq-AL"/>
        </w:rPr>
        <w:t>neni</w:t>
      </w:r>
      <w:r w:rsidRPr="00D95146">
        <w:rPr>
          <w:i/>
          <w:iCs/>
          <w:lang w:val="sq-AL"/>
        </w:rPr>
        <w:t>t</w:t>
      </w:r>
      <w:r w:rsidR="00F8092E">
        <w:rPr>
          <w:i/>
          <w:iCs/>
          <w:lang w:val="sq-AL"/>
        </w:rPr>
        <w:t xml:space="preserve"> 41 të Ligjit </w:t>
      </w:r>
      <w:r w:rsidR="00F8092E" w:rsidRPr="00F65016">
        <w:rPr>
          <w:i/>
          <w:iCs/>
          <w:lang w:val="sq-AL"/>
        </w:rPr>
        <w:t xml:space="preserve"> </w:t>
      </w:r>
      <w:r w:rsidR="00F8092E">
        <w:rPr>
          <w:i/>
          <w:iCs/>
          <w:lang w:val="sq-AL"/>
        </w:rPr>
        <w:t>n</w:t>
      </w:r>
      <w:r w:rsidR="00F8092E" w:rsidRPr="00F65016">
        <w:rPr>
          <w:i/>
          <w:iCs/>
          <w:lang w:val="sq-AL"/>
        </w:rPr>
        <w:t>r.</w:t>
      </w:r>
      <w:r w:rsidR="00F8092E">
        <w:rPr>
          <w:i/>
          <w:iCs/>
          <w:lang w:val="sq-AL"/>
        </w:rPr>
        <w:t>0</w:t>
      </w:r>
      <w:r w:rsidR="00B80E65">
        <w:rPr>
          <w:i/>
          <w:iCs/>
          <w:lang w:val="sq-AL"/>
        </w:rPr>
        <w:t>4</w:t>
      </w:r>
      <w:r w:rsidR="00F8092E">
        <w:rPr>
          <w:i/>
          <w:iCs/>
          <w:lang w:val="sq-AL"/>
        </w:rPr>
        <w:t>/L</w:t>
      </w:r>
      <w:r w:rsidR="00B80E65">
        <w:rPr>
          <w:i/>
          <w:iCs/>
          <w:lang w:val="sq-AL"/>
        </w:rPr>
        <w:t>-042</w:t>
      </w:r>
      <w:r w:rsidR="00F8092E">
        <w:rPr>
          <w:i/>
          <w:iCs/>
          <w:lang w:val="sq-AL"/>
        </w:rPr>
        <w:t>, Ligji</w:t>
      </w:r>
      <w:r w:rsidR="00F8092E" w:rsidRPr="00F65016">
        <w:rPr>
          <w:i/>
          <w:iCs/>
          <w:lang w:val="sq-AL"/>
        </w:rPr>
        <w:t xml:space="preserve"> për Prokurimin </w:t>
      </w:r>
      <w:r w:rsidR="00F8092E">
        <w:rPr>
          <w:i/>
          <w:iCs/>
          <w:lang w:val="sq-AL"/>
        </w:rPr>
        <w:t xml:space="preserve"> P</w:t>
      </w:r>
      <w:r w:rsidR="00F8092E" w:rsidRPr="00F65016">
        <w:rPr>
          <w:i/>
          <w:iCs/>
          <w:lang w:val="sq-AL"/>
        </w:rPr>
        <w:t xml:space="preserve">ublik në </w:t>
      </w:r>
      <w:r w:rsidR="00F8092E">
        <w:rPr>
          <w:i/>
          <w:iCs/>
          <w:lang w:val="sq-AL"/>
        </w:rPr>
        <w:t xml:space="preserve">Republikën e </w:t>
      </w:r>
      <w:r w:rsidR="00F8092E" w:rsidRPr="00F65016">
        <w:rPr>
          <w:i/>
          <w:iCs/>
          <w:lang w:val="sq-AL"/>
        </w:rPr>
        <w:t>Kosovë</w:t>
      </w:r>
      <w:r w:rsidR="00F8092E">
        <w:rPr>
          <w:i/>
          <w:iCs/>
          <w:lang w:val="sq-AL"/>
        </w:rPr>
        <w:t>s</w:t>
      </w:r>
      <w:r w:rsidR="00F8092E" w:rsidRPr="00D95146">
        <w:rPr>
          <w:i/>
          <w:iCs/>
          <w:lang w:val="sq-AL"/>
        </w:rPr>
        <w:t xml:space="preserve"> </w:t>
      </w:r>
    </w:p>
    <w:p w:rsidR="008E6C55" w:rsidRPr="00D95146" w:rsidRDefault="008E6C55" w:rsidP="00431CF1">
      <w:pPr>
        <w:jc w:val="center"/>
        <w:rPr>
          <w:i/>
          <w:iCs/>
          <w:lang w:val="sq-AL"/>
        </w:rPr>
      </w:pPr>
    </w:p>
    <w:p w:rsidR="00A76E27" w:rsidRPr="00D95146" w:rsidRDefault="00A76E27" w:rsidP="00DD0102">
      <w:pPr>
        <w:rPr>
          <w:lang w:val="sq-AL"/>
        </w:rPr>
      </w:pPr>
    </w:p>
    <w:p w:rsidR="00DD0102" w:rsidRPr="00D95146" w:rsidRDefault="00DD0102" w:rsidP="00DD0102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Data:  </w:t>
      </w:r>
      <w:r w:rsidR="00F06822">
        <w:rPr>
          <w:b/>
          <w:bCs/>
          <w:sz w:val="24"/>
          <w:szCs w:val="24"/>
          <w:lang w:val="sq-AL"/>
        </w:rPr>
        <w:t>18</w:t>
      </w:r>
      <w:r w:rsidRPr="00D95146">
        <w:rPr>
          <w:b/>
          <w:bCs/>
          <w:sz w:val="24"/>
          <w:szCs w:val="24"/>
          <w:lang w:val="sq-AL"/>
        </w:rPr>
        <w:t>/</w:t>
      </w:r>
      <w:r w:rsidR="00D837B3">
        <w:rPr>
          <w:b/>
          <w:bCs/>
          <w:sz w:val="24"/>
          <w:szCs w:val="24"/>
          <w:lang w:val="sq-AL"/>
        </w:rPr>
        <w:t>1</w:t>
      </w:r>
      <w:r w:rsidR="00980FC9">
        <w:rPr>
          <w:b/>
          <w:bCs/>
          <w:sz w:val="24"/>
          <w:szCs w:val="24"/>
          <w:lang w:val="sq-AL"/>
        </w:rPr>
        <w:t>1</w:t>
      </w:r>
      <w:r w:rsidRPr="00D95146">
        <w:rPr>
          <w:b/>
          <w:bCs/>
          <w:sz w:val="24"/>
          <w:szCs w:val="24"/>
          <w:lang w:val="sq-AL"/>
        </w:rPr>
        <w:t>/</w:t>
      </w:r>
      <w:r w:rsidR="00651670">
        <w:rPr>
          <w:b/>
          <w:bCs/>
          <w:sz w:val="24"/>
          <w:szCs w:val="24"/>
          <w:lang w:val="sq-AL"/>
        </w:rPr>
        <w:t>2011</w:t>
      </w:r>
    </w:p>
    <w:p w:rsidR="007C1086" w:rsidRPr="00D95146" w:rsidRDefault="007C1086" w:rsidP="007C1086">
      <w:pPr>
        <w:jc w:val="center"/>
        <w:rPr>
          <w:sz w:val="24"/>
          <w:szCs w:val="24"/>
          <w:lang w:val="sq-AL"/>
        </w:rPr>
      </w:pPr>
    </w:p>
    <w:tbl>
      <w:tblPr>
        <w:tblStyle w:val="TableGrid"/>
        <w:tblW w:w="0" w:type="auto"/>
        <w:tblInd w:w="38" w:type="dxa"/>
        <w:tblLook w:val="01E0"/>
      </w:tblPr>
      <w:tblGrid>
        <w:gridCol w:w="212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</w:tblGrid>
      <w:tr w:rsidR="00F07C00" w:rsidRPr="00D95146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F07C0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5002A6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F06822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F07C00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CB5726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F07C00" w:rsidRPr="00D95146" w:rsidRDefault="00F07C00" w:rsidP="007C1086">
      <w:pPr>
        <w:jc w:val="center"/>
        <w:rPr>
          <w:sz w:val="24"/>
          <w:szCs w:val="24"/>
          <w:lang w:val="sq-AL"/>
        </w:rPr>
      </w:pPr>
    </w:p>
    <w:p w:rsidR="00C57646" w:rsidRPr="00D95146" w:rsidRDefault="00C57646" w:rsidP="00C57646">
      <w:pPr>
        <w:spacing w:before="60"/>
        <w:rPr>
          <w:lang w:val="sq-AL"/>
        </w:rPr>
      </w:pPr>
      <w:r w:rsidRPr="00D95146">
        <w:rPr>
          <w:lang w:val="sq-AL"/>
        </w:rPr>
        <w:t>Ky njoftim është përgatitur në GJUHËT: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57646" w:rsidRPr="00D95146">
        <w:trPr>
          <w:trHeight w:val="351"/>
        </w:trPr>
        <w:tc>
          <w:tcPr>
            <w:tcW w:w="1384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B5726" w:rsidP="001727C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</w:tr>
    </w:tbl>
    <w:p w:rsidR="00B11493" w:rsidRPr="00D95146" w:rsidRDefault="00B11493" w:rsidP="00B11493">
      <w:pPr>
        <w:rPr>
          <w:i/>
          <w:iCs/>
          <w:lang w:val="sq-AL"/>
        </w:rPr>
      </w:pPr>
      <w:r w:rsidRPr="00D95146">
        <w:rPr>
          <w:i/>
          <w:iCs/>
          <w:lang w:val="sq-AL"/>
        </w:rPr>
        <w:t>(Verzioni në gjuhën Angleze, aty ku përgatitet, do të mbizotëroj)</w:t>
      </w:r>
    </w:p>
    <w:p w:rsidR="00366D93" w:rsidRPr="00D95146" w:rsidRDefault="00366D93" w:rsidP="00B11493">
      <w:pPr>
        <w:rPr>
          <w:i/>
          <w:iCs/>
          <w:lang w:val="sq-AL"/>
        </w:rPr>
      </w:pPr>
    </w:p>
    <w:p w:rsidR="00AA47C9" w:rsidRPr="00D95146" w:rsidRDefault="00AA47C9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I: AUTORITETI KONTRAKTUES</w:t>
      </w:r>
    </w:p>
    <w:p w:rsidR="00AA47C9" w:rsidRPr="00D95146" w:rsidRDefault="00366D93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I.1 EMRI DHE</w:t>
      </w:r>
      <w:r w:rsidR="00AA47C9" w:rsidRPr="00D95146">
        <w:rPr>
          <w:b/>
          <w:bCs/>
          <w:sz w:val="24"/>
          <w:szCs w:val="24"/>
          <w:lang w:val="sq-AL"/>
        </w:rPr>
        <w:t xml:space="preserve"> ADRESA</w:t>
      </w:r>
      <w:r w:rsidRPr="00D95146">
        <w:rPr>
          <w:b/>
          <w:bCs/>
          <w:sz w:val="24"/>
          <w:szCs w:val="24"/>
          <w:lang w:val="sq-AL"/>
        </w:rPr>
        <w:t xml:space="preserve"> E AUTORITETIT KONTRAKTUES (AK)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1134"/>
        <w:gridCol w:w="3827"/>
      </w:tblGrid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670" w:rsidRDefault="00AA47C9" w:rsidP="00651670">
            <w:pPr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651670"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  <w:t xml:space="preserve"> Ministria e Infrastrukturës</w:t>
            </w:r>
          </w:p>
          <w:p w:rsidR="00AA47C9" w:rsidRPr="00D95146" w:rsidRDefault="00AA47C9" w:rsidP="00065233">
            <w:pPr>
              <w:overflowPunct/>
              <w:rPr>
                <w:sz w:val="24"/>
                <w:szCs w:val="24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651670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 w:rsidR="00366D93" w:rsidRPr="00D95146">
              <w:rPr>
                <w:b/>
                <w:bCs/>
                <w:sz w:val="24"/>
                <w:szCs w:val="24"/>
                <w:lang w:val="sq-AL"/>
              </w:rPr>
              <w:t>e AK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651670" w:rsidRPr="007841D5">
              <w:t xml:space="preserve">Ndërtesa e Gërmisë kati I, </w:t>
            </w:r>
            <w:r w:rsidR="00651670">
              <w:t xml:space="preserve">Zona A ;zyre </w:t>
            </w:r>
            <w:r w:rsidR="00651670" w:rsidRPr="007841D5">
              <w:t>A</w:t>
            </w:r>
            <w:r w:rsidR="00651670">
              <w:t>-104</w:t>
            </w:r>
            <w:r w:rsidR="00651670" w:rsidRPr="007841D5">
              <w:t>, Rr. “Nëna Terezë”</w:t>
            </w:r>
            <w:r w:rsidR="00651670">
              <w:t xml:space="preserve"> </w:t>
            </w:r>
            <w:r w:rsidR="00651670" w:rsidRPr="00596A9B">
              <w:rPr>
                <w:rFonts w:eastAsia="Batang" w:cs="Arial"/>
                <w:szCs w:val="22"/>
              </w:rPr>
              <w:t xml:space="preserve"> Prishtinë</w:t>
            </w:r>
            <w:r w:rsidR="00651670">
              <w:rPr>
                <w:sz w:val="24"/>
                <w:szCs w:val="24"/>
              </w:rPr>
              <w:t xml:space="preserve">  </w:t>
            </w:r>
          </w:p>
        </w:tc>
      </w:tr>
      <w:tr w:rsidR="00120ACD" w:rsidRPr="00D95146">
        <w:trPr>
          <w:trHeight w:val="223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0ACD" w:rsidRPr="00D95146" w:rsidRDefault="00120ACD" w:rsidP="00065233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651670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</w:t>
            </w:r>
            <w:r w:rsidR="00920D85" w:rsidRPr="00D95146">
              <w:rPr>
                <w:sz w:val="22"/>
                <w:szCs w:val="22"/>
                <w:lang w:val="sq-AL"/>
              </w:rPr>
              <w:t>r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 xml:space="preserve">10000 </w:t>
            </w:r>
          </w:p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670171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AA47C9" w:rsidRPr="00D95146">
              <w:rPr>
                <w:sz w:val="22"/>
                <w:szCs w:val="22"/>
                <w:lang w:val="sq-AL"/>
              </w:rPr>
              <w:t xml:space="preserve"> </w:t>
            </w:r>
            <w:r w:rsidR="00AA47C9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A47C9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AA47C9" w:rsidRPr="00D95146">
        <w:trPr>
          <w:trHeight w:val="27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47C9" w:rsidRPr="00D95146" w:rsidRDefault="00AA47C9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7D1368" w:rsidRPr="00D95146">
              <w:rPr>
                <w:b/>
                <w:bCs/>
                <w:sz w:val="24"/>
                <w:szCs w:val="24"/>
                <w:lang w:val="sq-AL"/>
              </w:rPr>
              <w:t>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86241A">
              <w:rPr>
                <w:sz w:val="24"/>
                <w:szCs w:val="24"/>
                <w:lang w:val="sq-AL"/>
              </w:rPr>
              <w:t>B</w:t>
            </w:r>
            <w:r w:rsidR="00980FC9">
              <w:rPr>
                <w:sz w:val="24"/>
                <w:szCs w:val="24"/>
                <w:lang w:val="sq-AL"/>
              </w:rPr>
              <w:t xml:space="preserve">ekim Gojani </w:t>
            </w:r>
            <w:r w:rsidR="00CB5726">
              <w:rPr>
                <w:sz w:val="24"/>
                <w:szCs w:val="24"/>
                <w:lang w:val="sq-AL"/>
              </w:rPr>
              <w:t xml:space="preserve"> </w:t>
            </w:r>
            <w:r w:rsidR="0086241A">
              <w:rPr>
                <w:sz w:val="24"/>
                <w:szCs w:val="24"/>
                <w:lang w:val="sq-AL"/>
              </w:rPr>
              <w:t xml:space="preserve"> </w:t>
            </w:r>
          </w:p>
          <w:p w:rsidR="00EE1772" w:rsidRPr="00D95146" w:rsidRDefault="00EE1772" w:rsidP="0006523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980FC9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5023AE">
              <w:rPr>
                <w:sz w:val="22"/>
                <w:szCs w:val="22"/>
                <w:lang w:val="sq-AL"/>
              </w:rPr>
              <w:t>B</w:t>
            </w:r>
            <w:r w:rsidR="00980FC9">
              <w:rPr>
                <w:sz w:val="22"/>
                <w:szCs w:val="22"/>
                <w:lang w:val="sq-AL"/>
              </w:rPr>
              <w:t>ekim.Gojani</w:t>
            </w:r>
            <w:r w:rsidR="00651670">
              <w:rPr>
                <w:sz w:val="22"/>
                <w:szCs w:val="22"/>
                <w:lang w:val="sq-AL"/>
              </w:rPr>
              <w:t>@ks-gov.net</w:t>
            </w:r>
          </w:p>
        </w:tc>
      </w:tr>
      <w:tr w:rsidR="00AA47C9" w:rsidRPr="00D95146">
        <w:trPr>
          <w:trHeight w:val="21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772" w:rsidRPr="00D95146" w:rsidRDefault="00AA47C9" w:rsidP="00CB572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  <w:r w:rsidR="00651670">
              <w:rPr>
                <w:sz w:val="22"/>
                <w:szCs w:val="22"/>
                <w:lang w:val="sq-AL"/>
              </w:rPr>
              <w:t>038211</w:t>
            </w:r>
            <w:r w:rsidR="00CB5726">
              <w:rPr>
                <w:sz w:val="22"/>
                <w:szCs w:val="22"/>
                <w:lang w:val="sq-AL"/>
              </w:rPr>
              <w:t>909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>038213072</w:t>
            </w:r>
          </w:p>
        </w:tc>
      </w:tr>
    </w:tbl>
    <w:p w:rsidR="00AD57B1" w:rsidRPr="00D95146" w:rsidRDefault="00AD57B1" w:rsidP="001A5C18">
      <w:pPr>
        <w:rPr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6"/>
        <w:gridCol w:w="794"/>
        <w:gridCol w:w="494"/>
        <w:gridCol w:w="542"/>
      </w:tblGrid>
      <w:tr w:rsidR="00E914DB" w:rsidRPr="00D95146">
        <w:trPr>
          <w:trHeight w:val="351"/>
        </w:trPr>
        <w:tc>
          <w:tcPr>
            <w:tcW w:w="556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2"/>
            </w:tblGrid>
            <w:tr w:rsidR="00E914DB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E914DB" w:rsidP="00C66262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16"/>
            </w:tblGrid>
            <w:tr w:rsidR="00E914DB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F8092E" w:rsidP="00C66262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</w:tr>
    </w:tbl>
    <w:p w:rsidR="00E914DB" w:rsidRPr="00D95146" w:rsidRDefault="007C1086" w:rsidP="007C1086">
      <w:pPr>
        <w:rPr>
          <w:sz w:val="22"/>
          <w:szCs w:val="22"/>
          <w:lang w:val="sq-AL"/>
        </w:rPr>
      </w:pPr>
      <w:r w:rsidRPr="00D95146">
        <w:rPr>
          <w:sz w:val="22"/>
          <w:szCs w:val="22"/>
          <w:lang w:val="sq-AL"/>
        </w:rPr>
        <w:t>Autoriteti kontraktues kryen blerje në emër të autoritet</w:t>
      </w:r>
      <w:r w:rsidR="00120ACD" w:rsidRPr="00D95146">
        <w:rPr>
          <w:sz w:val="22"/>
          <w:szCs w:val="22"/>
          <w:lang w:val="sq-AL"/>
        </w:rPr>
        <w:t>eve t</w:t>
      </w:r>
      <w:r w:rsidR="001124AF" w:rsidRPr="00D95146">
        <w:rPr>
          <w:sz w:val="22"/>
          <w:szCs w:val="22"/>
          <w:lang w:val="sq-AL"/>
        </w:rPr>
        <w:t>ë</w:t>
      </w:r>
      <w:r w:rsidR="00120ACD" w:rsidRPr="00D95146">
        <w:rPr>
          <w:sz w:val="22"/>
          <w:szCs w:val="22"/>
          <w:lang w:val="sq-AL"/>
        </w:rPr>
        <w:t xml:space="preserve"> tjera</w:t>
      </w:r>
      <w:r w:rsidRPr="00D95146">
        <w:rPr>
          <w:sz w:val="22"/>
          <w:szCs w:val="22"/>
          <w:lang w:val="sq-AL"/>
        </w:rPr>
        <w:t xml:space="preserve"> kontraktues</w:t>
      </w:r>
      <w:r w:rsidR="00120ACD" w:rsidRPr="00D95146">
        <w:rPr>
          <w:sz w:val="22"/>
          <w:szCs w:val="22"/>
          <w:lang w:val="sq-AL"/>
        </w:rPr>
        <w:t>e</w:t>
      </w:r>
      <w:r w:rsidR="00E914DB" w:rsidRPr="00D95146">
        <w:rPr>
          <w:sz w:val="22"/>
          <w:szCs w:val="22"/>
          <w:lang w:val="sq-AL"/>
        </w:rPr>
        <w:t xml:space="preserve">: </w:t>
      </w:r>
    </w:p>
    <w:p w:rsidR="00AD57B1" w:rsidRPr="00D95146" w:rsidRDefault="00E914DB" w:rsidP="007C1086">
      <w:pPr>
        <w:rPr>
          <w:b/>
          <w:bCs/>
          <w:sz w:val="24"/>
          <w:szCs w:val="24"/>
          <w:lang w:val="sq-AL"/>
        </w:rPr>
      </w:pPr>
      <w:r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b/>
          <w:bCs/>
          <w:sz w:val="24"/>
          <w:szCs w:val="24"/>
          <w:lang w:val="sq-AL"/>
        </w:rPr>
        <w:t xml:space="preserve">    </w:t>
      </w:r>
    </w:p>
    <w:p w:rsidR="007C1086" w:rsidRPr="00D95146" w:rsidRDefault="00F64CE5" w:rsidP="007C1086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7C1086" w:rsidRPr="00D95146">
        <w:rPr>
          <w:b/>
          <w:bCs/>
          <w:sz w:val="24"/>
          <w:szCs w:val="24"/>
          <w:lang w:val="sq-AL"/>
        </w:rPr>
        <w:t xml:space="preserve"> II: </w:t>
      </w:r>
      <w:r w:rsidR="00092B00" w:rsidRPr="00D95146">
        <w:rPr>
          <w:b/>
          <w:bCs/>
          <w:sz w:val="24"/>
          <w:szCs w:val="24"/>
          <w:lang w:val="sq-AL"/>
        </w:rPr>
        <w:t xml:space="preserve">LËNDA E </w:t>
      </w:r>
      <w:r w:rsidR="007C1086" w:rsidRPr="00D95146">
        <w:rPr>
          <w:b/>
          <w:bCs/>
          <w:sz w:val="24"/>
          <w:szCs w:val="24"/>
          <w:lang w:val="sq-AL"/>
        </w:rPr>
        <w:t>KONTRATËS</w:t>
      </w:r>
    </w:p>
    <w:p w:rsidR="009C2BE8" w:rsidRPr="00D95146" w:rsidRDefault="009C2BE8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II.1 </w:t>
      </w:r>
      <w:r w:rsidR="00B60285" w:rsidRPr="00D95146">
        <w:rPr>
          <w:b/>
          <w:bCs/>
          <w:sz w:val="24"/>
          <w:szCs w:val="24"/>
          <w:lang w:val="sq-AL"/>
        </w:rPr>
        <w:t>PËRSHKRIMI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3213"/>
        <w:gridCol w:w="3213"/>
      </w:tblGrid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</w:p>
          <w:p w:rsidR="00E22942" w:rsidRPr="00D95146" w:rsidRDefault="00B95E76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0A3234">
              <w:rPr>
                <w:b/>
                <w:sz w:val="24"/>
                <w:szCs w:val="24"/>
                <w:u w:val="single"/>
                <w:lang w:val="sq-AL"/>
              </w:rPr>
              <w:t>Ndërtimi i rrugës - Kuqishtë -Bogë ,L=8509 m</w:t>
            </w:r>
            <w:r w:rsidR="005023AE">
              <w:rPr>
                <w:b/>
                <w:sz w:val="28"/>
                <w:szCs w:val="28"/>
                <w:u w:val="single"/>
                <w:lang w:val="sq-AL"/>
              </w:rPr>
              <w:t>.</w:t>
            </w:r>
            <w:r w:rsidR="005023AE">
              <w:rPr>
                <w:rFonts w:ascii="Arial" w:hAnsi="Arial" w:cs="Arial"/>
                <w:i/>
                <w:lang w:val="sq-AL"/>
              </w:rPr>
              <w:t xml:space="preserve"> </w:t>
            </w:r>
            <w:r w:rsidR="005023AE" w:rsidRPr="003E7910">
              <w:rPr>
                <w:rFonts w:ascii="Arial" w:hAnsi="Arial" w:cs="Arial"/>
                <w:lang w:val="sq-AL"/>
              </w:rPr>
              <w:t xml:space="preserve"> </w:t>
            </w:r>
            <w:r w:rsidR="005023AE" w:rsidRPr="003E7910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</w:tr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64331E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II.1.2 Lloji i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 xml:space="preserve"> kontratës dhe lokacioni i punëve,  vendi i dorëzimit apo kryerjes së punës</w:t>
            </w:r>
          </w:p>
          <w:p w:rsidR="00E22942" w:rsidRPr="00D95146" w:rsidRDefault="00E22942" w:rsidP="00065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D9514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571051" w:rsidRPr="00D9514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pun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ë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, 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>furnizim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e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E22942" w:rsidRPr="00D95146">
        <w:trPr>
          <w:trHeight w:val="399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651670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E22942" w:rsidRPr="00D95146">
        <w:trPr>
          <w:trHeight w:val="1991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E22942" w:rsidRPr="00D95146" w:rsidRDefault="00F21BDE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Projektim</w:t>
            </w:r>
            <w:r w:rsidR="00E22942" w:rsidRPr="00D9514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 financiare (lizing)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 me këste</w:t>
            </w:r>
          </w:p>
          <w:p w:rsidR="00E22942" w:rsidRPr="00D95146" w:rsidRDefault="000719D5" w:rsidP="000719D5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Kombinim i 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Kategoria e shërbimit____________</w:t>
            </w:r>
          </w:p>
        </w:tc>
      </w:tr>
      <w:tr w:rsidR="00E22942" w:rsidRPr="00D95146">
        <w:trPr>
          <w:trHeight w:val="1392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apo </w:t>
            </w:r>
            <w:r w:rsidR="00BB6297" w:rsidRPr="00D95146">
              <w:rPr>
                <w:sz w:val="24"/>
                <w:szCs w:val="24"/>
                <w:lang w:val="sq-AL"/>
              </w:rPr>
              <w:t>vendndodhja</w:t>
            </w:r>
            <w:r w:rsidRPr="00D95146">
              <w:rPr>
                <w:sz w:val="24"/>
                <w:szCs w:val="24"/>
                <w:lang w:val="sq-AL"/>
              </w:rPr>
              <w:t xml:space="preserve"> kryesor</w:t>
            </w:r>
            <w:r w:rsidR="00BB6297" w:rsidRPr="00D95146">
              <w:rPr>
                <w:sz w:val="24"/>
                <w:szCs w:val="24"/>
                <w:lang w:val="sq-AL"/>
              </w:rPr>
              <w:t>e e</w:t>
            </w:r>
            <w:r w:rsidRPr="00D95146">
              <w:rPr>
                <w:sz w:val="24"/>
                <w:szCs w:val="24"/>
                <w:lang w:val="sq-AL"/>
              </w:rPr>
              <w:t xml:space="preserve"> punëve</w:t>
            </w:r>
          </w:p>
          <w:p w:rsidR="00E22942" w:rsidRPr="00D95146" w:rsidRDefault="002959B7" w:rsidP="00065233">
            <w:pPr>
              <w:rPr>
                <w:sz w:val="24"/>
                <w:szCs w:val="24"/>
                <w:lang w:val="sq-AL"/>
              </w:rPr>
            </w:pPr>
            <w:r w:rsidRPr="000A3234">
              <w:rPr>
                <w:b/>
                <w:sz w:val="24"/>
                <w:szCs w:val="24"/>
                <w:u w:val="single"/>
                <w:lang w:val="sq-AL"/>
              </w:rPr>
              <w:t>Ndërtimi i rrugës - Kuqishtë -Bogë ,L=8509 m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Vendi kryesor i dorëzimit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kryesor i </w:t>
            </w:r>
            <w:r w:rsidR="000719D5" w:rsidRPr="00D95146">
              <w:rPr>
                <w:sz w:val="24"/>
                <w:szCs w:val="24"/>
                <w:lang w:val="sq-AL"/>
              </w:rPr>
              <w:t>realizimit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</w:tr>
      <w:tr w:rsidR="00E22942" w:rsidRPr="00D95146">
        <w:trPr>
          <w:trHeight w:val="104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II.1.3 Informacione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t e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marrëveshjes kornizë (</w:t>
            </w:r>
            <w:r w:rsidRPr="00D95146">
              <w:rPr>
                <w:b/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A736BA" w:rsidRPr="00D95146" w:rsidRDefault="00A736BA" w:rsidP="00065233">
            <w:pPr>
              <w:rPr>
                <w:sz w:val="24"/>
                <w:szCs w:val="24"/>
                <w:lang w:val="sq-AL"/>
              </w:rPr>
            </w:pPr>
          </w:p>
          <w:p w:rsidR="00E914DB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përfshinë marrëveshjen kornizë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E914DB" w:rsidRPr="00D95146">
              <w:rPr>
                <w:sz w:val="24"/>
                <w:szCs w:val="24"/>
                <w:lang w:val="sq-AL"/>
              </w:rPr>
              <w:t>: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     </w:t>
            </w:r>
            <w:r w:rsidRPr="00D95146">
              <w:rPr>
                <w:sz w:val="24"/>
                <w:szCs w:val="24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914DB" w:rsidRPr="00D9514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E914DB" w:rsidRPr="00D9514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E914DB" w:rsidP="00E914D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7133" w:type="dxa"/>
                    <w:tblLayout w:type="fixed"/>
                    <w:tblLook w:val="01E0"/>
                  </w:tblPr>
                  <w:tblGrid>
                    <w:gridCol w:w="7133"/>
                  </w:tblGrid>
                  <w:tr w:rsidR="00E914DB" w:rsidRPr="00D95146" w:rsidTr="00651670">
                    <w:tc>
                      <w:tcPr>
                        <w:tcW w:w="7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651670" w:rsidP="00E914DB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</w:tr>
          </w:tbl>
          <w:p w:rsidR="00A736BA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  </w:t>
            </w:r>
          </w:p>
          <w:p w:rsidR="00E22942" w:rsidRPr="00D95146" w:rsidRDefault="00E22942" w:rsidP="00A736BA">
            <w:pPr>
              <w:rPr>
                <w:sz w:val="24"/>
                <w:szCs w:val="24"/>
                <w:lang w:val="sq-AL"/>
              </w:rPr>
            </w:pPr>
          </w:p>
        </w:tc>
      </w:tr>
      <w:tr w:rsidR="00E22942" w:rsidRPr="00D95146">
        <w:trPr>
          <w:trHeight w:val="13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II.1.4 Përshkrim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i shkurtër i </w:t>
            </w:r>
            <w:r w:rsidR="00FF1294" w:rsidRPr="00D95146">
              <w:rPr>
                <w:b/>
                <w:bCs/>
                <w:sz w:val="24"/>
                <w:szCs w:val="24"/>
                <w:lang w:val="sq-AL"/>
              </w:rPr>
              <w:t xml:space="preserve">lëndës së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kontratës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</w:t>
            </w:r>
          </w:p>
        </w:tc>
      </w:tr>
      <w:tr w:rsidR="00E22942" w:rsidRPr="00D95146">
        <w:trPr>
          <w:trHeight w:val="4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II.1.5</w:t>
            </w:r>
            <w:r w:rsidR="00766418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Klasifikimi i fjalorit të përgjithshëm të prokurimit </w:t>
            </w:r>
            <w:r w:rsidR="00872391" w:rsidRPr="00D95146">
              <w:rPr>
                <w:b/>
                <w:bCs/>
                <w:sz w:val="24"/>
                <w:szCs w:val="24"/>
                <w:lang w:val="sq-AL"/>
              </w:rPr>
              <w:t>(FPP):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 xml:space="preserve"> 45</w:t>
            </w:r>
            <w:r w:rsidR="00651670" w:rsidRPr="00651704">
              <w:rPr>
                <w:b/>
                <w:bCs/>
                <w:sz w:val="28"/>
                <w:szCs w:val="28"/>
                <w:lang w:val="sq-AL"/>
              </w:rPr>
              <w:t>.00.00.00-</w:t>
            </w:r>
            <w:r w:rsidR="00651670">
              <w:rPr>
                <w:b/>
                <w:bCs/>
                <w:sz w:val="28"/>
                <w:szCs w:val="28"/>
                <w:lang w:val="sq-AL"/>
              </w:rPr>
              <w:t>7</w:t>
            </w:r>
          </w:p>
          <w:p w:rsidR="00872391" w:rsidRPr="00D95146" w:rsidRDefault="00872391" w:rsidP="00651670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</w:tc>
      </w:tr>
    </w:tbl>
    <w:p w:rsidR="002003A1" w:rsidRPr="00D95146" w:rsidRDefault="002003A1">
      <w:pPr>
        <w:rPr>
          <w:b/>
          <w:bCs/>
          <w:sz w:val="24"/>
          <w:szCs w:val="24"/>
          <w:lang w:val="sq-AL"/>
        </w:rPr>
      </w:pPr>
    </w:p>
    <w:p w:rsidR="00B60285" w:rsidRPr="00D95146" w:rsidRDefault="00617586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B60285" w:rsidRPr="00D95146">
        <w:rPr>
          <w:b/>
          <w:bCs/>
          <w:sz w:val="24"/>
          <w:szCs w:val="24"/>
          <w:lang w:val="sq-AL"/>
        </w:rPr>
        <w:t xml:space="preserve"> III: PROCEDURA</w:t>
      </w: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III.1 LLOJI I PROCEDURËS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C1D59" w:rsidRPr="00D95146" w:rsidRDefault="00DC1D59" w:rsidP="0015522F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</w:p>
          <w:p w:rsidR="00B60285" w:rsidRPr="00D95146" w:rsidRDefault="00DC1D5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651670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E914DB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C71C58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E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hapur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   </w:t>
            </w:r>
            <w:r w:rsidR="00B60285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E kufizuar       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E negociuar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     </w:t>
            </w:r>
            <w:r w:rsidR="00472920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Kuotim i </w:t>
            </w:r>
            <w:r w:rsidR="00A5769C" w:rsidRPr="00D95146">
              <w:rPr>
                <w:sz w:val="24"/>
                <w:szCs w:val="24"/>
                <w:lang w:val="sq-AL"/>
              </w:rPr>
              <w:t>çmimeve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DC1D59" w:rsidRPr="00D95146" w:rsidRDefault="00DC1D59" w:rsidP="0015522F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III.2 KRITERET E DHËNIES</w:t>
      </w:r>
    </w:p>
    <w:tbl>
      <w:tblPr>
        <w:tblStyle w:val="TableGrid"/>
        <w:tblW w:w="0" w:type="auto"/>
        <w:tblLook w:val="01E0"/>
      </w:tblPr>
      <w:tblGrid>
        <w:gridCol w:w="3227"/>
        <w:gridCol w:w="1699"/>
        <w:gridCol w:w="3262"/>
        <w:gridCol w:w="1665"/>
      </w:tblGrid>
      <w:tr w:rsidR="00B60285" w:rsidRPr="00D95146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Çmimi më i ulët</w:t>
            </w:r>
          </w:p>
          <w:p w:rsidR="00B60285" w:rsidRPr="00D95146" w:rsidRDefault="00B60285" w:rsidP="00651670">
            <w:pPr>
              <w:ind w:left="360"/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sz w:val="24"/>
          <w:szCs w:val="24"/>
          <w:lang w:val="sq-AL"/>
        </w:rPr>
      </w:pP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III.3 INFORMACIONE</w:t>
      </w:r>
      <w:r w:rsidR="000719D5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ADMINISTRATIVE 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III.3.</w:t>
            </w:r>
            <w:r w:rsidR="00F44874" w:rsidRPr="00D95146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. Publikimet paraprake në lidhje me kontratën e </w:t>
            </w:r>
            <w:r w:rsidR="00951124" w:rsidRPr="00D9514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B60285" w:rsidRPr="00D95146" w:rsidRDefault="000E69E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>paraprak   ______________________________________</w:t>
            </w:r>
          </w:p>
          <w:p w:rsidR="00B60285" w:rsidRPr="00D95146" w:rsidRDefault="00C1248E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 kontratë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</w:t>
            </w:r>
            <w:r w:rsidR="00F06822">
              <w:rPr>
                <w:sz w:val="24"/>
                <w:szCs w:val="24"/>
                <w:lang w:val="sq-AL"/>
              </w:rPr>
              <w:t>22</w:t>
            </w:r>
            <w:r w:rsidR="00651670">
              <w:rPr>
                <w:sz w:val="24"/>
                <w:szCs w:val="24"/>
                <w:lang w:val="sq-AL"/>
              </w:rPr>
              <w:t>.0</w:t>
            </w:r>
            <w:r w:rsidR="005002A6">
              <w:rPr>
                <w:sz w:val="24"/>
                <w:szCs w:val="24"/>
                <w:lang w:val="sq-AL"/>
              </w:rPr>
              <w:t>9</w:t>
            </w:r>
            <w:r w:rsidR="00651670">
              <w:rPr>
                <w:sz w:val="24"/>
                <w:szCs w:val="24"/>
                <w:lang w:val="sq-AL"/>
              </w:rPr>
              <w:t xml:space="preserve">.2011 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Publikimet e tjera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aplikohen)  ______________________________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9C00B7" w:rsidRPr="00D95146" w:rsidRDefault="009C00B7">
      <w:pPr>
        <w:rPr>
          <w:b/>
          <w:bCs/>
          <w:sz w:val="24"/>
          <w:szCs w:val="24"/>
          <w:lang w:val="sq-AL"/>
        </w:rPr>
      </w:pPr>
    </w:p>
    <w:p w:rsidR="00077F55" w:rsidRPr="00D95146" w:rsidRDefault="007668C7" w:rsidP="005A4600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077F55" w:rsidRPr="00D95146">
        <w:rPr>
          <w:b/>
          <w:bCs/>
          <w:sz w:val="24"/>
          <w:szCs w:val="24"/>
          <w:lang w:val="sq-AL"/>
        </w:rPr>
        <w:t xml:space="preserve"> </w:t>
      </w:r>
      <w:r w:rsidR="009D0BB7" w:rsidRPr="00D95146">
        <w:rPr>
          <w:b/>
          <w:bCs/>
          <w:sz w:val="24"/>
          <w:szCs w:val="24"/>
          <w:lang w:val="sq-AL"/>
        </w:rPr>
        <w:t>I</w:t>
      </w:r>
      <w:r w:rsidR="00077F55" w:rsidRPr="00D95146">
        <w:rPr>
          <w:b/>
          <w:bCs/>
          <w:sz w:val="24"/>
          <w:szCs w:val="24"/>
          <w:lang w:val="sq-AL"/>
        </w:rPr>
        <w:t xml:space="preserve">V: </w:t>
      </w:r>
      <w:r w:rsidR="005A4600" w:rsidRPr="00D95146">
        <w:rPr>
          <w:b/>
          <w:bCs/>
          <w:sz w:val="24"/>
          <w:szCs w:val="24"/>
          <w:lang w:val="sq-AL"/>
        </w:rPr>
        <w:t>DHËNIA E KONTRATËS</w:t>
      </w:r>
    </w:p>
    <w:p w:rsidR="00E91E8B" w:rsidRPr="00D95146" w:rsidRDefault="00E91E8B" w:rsidP="005A4600">
      <w:pPr>
        <w:rPr>
          <w:b/>
          <w:bCs/>
          <w:sz w:val="24"/>
          <w:szCs w:val="24"/>
          <w:lang w:val="sq-AL"/>
        </w:rPr>
      </w:pPr>
    </w:p>
    <w:p w:rsidR="00077F55" w:rsidRPr="00D95146" w:rsidRDefault="00A55ACD" w:rsidP="00077F55">
      <w:pPr>
        <w:rPr>
          <w:i/>
          <w:iCs/>
          <w:sz w:val="24"/>
          <w:szCs w:val="24"/>
          <w:lang w:val="sq-AL"/>
        </w:rPr>
      </w:pPr>
      <w:r w:rsidRPr="00D95146">
        <w:rPr>
          <w:i/>
          <w:iCs/>
          <w:sz w:val="24"/>
          <w:szCs w:val="24"/>
          <w:lang w:val="sq-AL"/>
        </w:rPr>
        <w:t>(Në rast të disa pjesëve të dhëna disa operatorëve ekonomik të suksesshëm, përsërit §</w:t>
      </w:r>
      <w:r w:rsidR="00E91E8B" w:rsidRPr="00D95146">
        <w:rPr>
          <w:i/>
          <w:iCs/>
          <w:sz w:val="24"/>
          <w:szCs w:val="24"/>
          <w:lang w:val="sq-AL"/>
        </w:rPr>
        <w:t xml:space="preserve"> IV.4 dhe IV.5 për secilën pjesë)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9D0BB7" w:rsidP="00F06822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077F55" w:rsidRPr="00D95146">
              <w:rPr>
                <w:b/>
                <w:bCs/>
                <w:sz w:val="24"/>
                <w:szCs w:val="24"/>
                <w:lang w:val="sq-AL"/>
              </w:rPr>
              <w:t>V.1. Dat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a e dh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nies s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 xml:space="preserve"> kontrat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077F55" w:rsidRPr="00D95146">
              <w:rPr>
                <w:sz w:val="24"/>
                <w:szCs w:val="24"/>
                <w:lang w:val="sq-AL"/>
              </w:rPr>
              <w:t xml:space="preserve">   </w:t>
            </w:r>
            <w:r w:rsidR="00F06822">
              <w:rPr>
                <w:sz w:val="24"/>
                <w:szCs w:val="24"/>
                <w:lang w:val="sq-AL"/>
              </w:rPr>
              <w:t>18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24314E">
              <w:rPr>
                <w:sz w:val="24"/>
                <w:szCs w:val="24"/>
                <w:lang w:val="sq-AL"/>
              </w:rPr>
              <w:t>1</w:t>
            </w:r>
            <w:r w:rsidR="005002A6">
              <w:rPr>
                <w:sz w:val="24"/>
                <w:szCs w:val="24"/>
                <w:lang w:val="sq-AL"/>
              </w:rPr>
              <w:t>1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651670">
              <w:rPr>
                <w:sz w:val="24"/>
                <w:szCs w:val="24"/>
                <w:lang w:val="sq-AL"/>
              </w:rPr>
              <w:t>2011</w:t>
            </w:r>
          </w:p>
        </w:tc>
      </w:tr>
      <w:tr w:rsidR="00463ACE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E" w:rsidRPr="00D95146" w:rsidRDefault="00463ACE" w:rsidP="00F0682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IV.2 Data e planifikuar e nënshkrimit të kontratës </w:t>
            </w:r>
            <w:r w:rsidR="00F06822">
              <w:rPr>
                <w:b/>
                <w:bCs/>
                <w:sz w:val="24"/>
                <w:szCs w:val="24"/>
                <w:lang w:val="sq-AL"/>
              </w:rPr>
              <w:t>29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24314E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5002A6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2011</w:t>
            </w:r>
          </w:p>
        </w:tc>
      </w:tr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781A07" w:rsidP="00F0682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1549D3" w:rsidRPr="00D95146">
              <w:rPr>
                <w:b/>
                <w:bCs/>
                <w:sz w:val="24"/>
                <w:szCs w:val="24"/>
                <w:lang w:val="sq-AL"/>
              </w:rPr>
              <w:t>V.3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Numri i tenderëve të pranuar 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  <w:r w:rsidR="00F06822">
              <w:rPr>
                <w:b/>
                <w:bCs/>
                <w:sz w:val="24"/>
                <w:szCs w:val="24"/>
                <w:lang w:val="sq-AL"/>
              </w:rPr>
              <w:t>27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</w:p>
        </w:tc>
      </w:tr>
    </w:tbl>
    <w:p w:rsidR="00077F55" w:rsidRPr="00D95146" w:rsidRDefault="00077F55" w:rsidP="00077F55">
      <w:pPr>
        <w:rPr>
          <w:b/>
          <w:bCs/>
          <w:sz w:val="24"/>
          <w:szCs w:val="24"/>
          <w:lang w:val="sq-AL"/>
        </w:rPr>
      </w:pPr>
    </w:p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IV.4 Emri dhe adresa e operatorit ekonomik (OE), të cilit i është dhënë kontrata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0"/>
        <w:gridCol w:w="2482"/>
        <w:gridCol w:w="4900"/>
      </w:tblGrid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F06822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lastRenderedPageBreak/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E22FE7">
              <w:rPr>
                <w:sz w:val="24"/>
                <w:szCs w:val="24"/>
                <w:lang w:val="sq-AL"/>
              </w:rPr>
              <w:t xml:space="preserve"> </w:t>
            </w:r>
            <w:r w:rsidR="00F06822">
              <w:rPr>
                <w:sz w:val="24"/>
                <w:szCs w:val="24"/>
                <w:lang w:val="sq-AL"/>
              </w:rPr>
              <w:t xml:space="preserve">Beni Com &amp; Eskavatori </w:t>
            </w:r>
            <w:r w:rsidR="00E22FE7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F06822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OE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F06822">
              <w:rPr>
                <w:sz w:val="24"/>
                <w:szCs w:val="24"/>
                <w:lang w:val="sq-AL"/>
              </w:rPr>
              <w:t xml:space="preserve">Prishtinë-Ferizaj </w:t>
            </w:r>
          </w:p>
        </w:tc>
      </w:tr>
      <w:tr w:rsidR="004D37F9" w:rsidRPr="00D95146" w:rsidTr="00126DB6"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Shteti: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 (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1E0"/>
      </w:tblPr>
      <w:tblGrid>
        <w:gridCol w:w="9853"/>
      </w:tblGrid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IV.5 Informacione mbi vlerën e kontratës</w:t>
            </w:r>
          </w:p>
          <w:p w:rsidR="004D37F9" w:rsidRPr="00D95146" w:rsidRDefault="004D37F9" w:rsidP="00126DB6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Vlera e përgjithshme e kontratës</w:t>
            </w:r>
            <w:r w:rsidR="00E77F42">
              <w:rPr>
                <w:sz w:val="24"/>
                <w:szCs w:val="24"/>
                <w:lang w:val="sq-AL"/>
              </w:rPr>
              <w:t xml:space="preserve"> </w:t>
            </w:r>
            <w:r w:rsidR="00F06822">
              <w:rPr>
                <w:sz w:val="24"/>
                <w:szCs w:val="24"/>
                <w:lang w:val="sq-AL"/>
              </w:rPr>
              <w:t>3,152,497.50</w:t>
            </w:r>
            <w:r w:rsidR="005002A6"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Nëse është vjetore apo mujore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(ju lutemi shënoni)</w:t>
            </w:r>
            <w:r w:rsidRPr="00D95146">
              <w:rPr>
                <w:sz w:val="24"/>
                <w:szCs w:val="24"/>
                <w:lang w:val="sq-AL"/>
              </w:rPr>
              <w:t xml:space="preserve"> numrin e viteve ____ apo muajve _______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Tenderi i përgjegjshëm me çmimin më të ulët:</w:t>
            </w:r>
            <w:r w:rsidR="000E3375">
              <w:rPr>
                <w:sz w:val="24"/>
                <w:szCs w:val="24"/>
                <w:lang w:val="sq-AL"/>
              </w:rPr>
              <w:t xml:space="preserve"> </w:t>
            </w:r>
            <w:r w:rsidR="00F06822">
              <w:rPr>
                <w:sz w:val="24"/>
                <w:szCs w:val="24"/>
                <w:lang w:val="sq-AL"/>
              </w:rPr>
              <w:t>3,152,497.50</w:t>
            </w:r>
            <w:r w:rsidR="00F06822"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TVSH-në).</w:t>
            </w:r>
            <w:r w:rsidRPr="00D95146">
              <w:rPr>
                <w:sz w:val="24"/>
                <w:szCs w:val="24"/>
                <w:lang w:val="sq-AL"/>
              </w:rPr>
              <w:t xml:space="preserve">Tenderi i përgjegjshëm me çmimin më të lartë: </w:t>
            </w:r>
            <w:r w:rsidR="00F06822">
              <w:rPr>
                <w:sz w:val="24"/>
                <w:szCs w:val="24"/>
                <w:lang w:val="sq-AL"/>
              </w:rPr>
              <w:t>4,259,946.62</w:t>
            </w:r>
            <w:r w:rsidR="005002A6">
              <w:rPr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(përfshirë TVSH-në).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IV.6 A ka gjasa që kontrata të nënkontraktohet: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D37F9" w:rsidRPr="00D95146" w:rsidTr="00126DB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4D37F9" w:rsidRPr="00D95146" w:rsidTr="00126DB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D37F9" w:rsidP="00126DB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254"/>
                  </w:tblGrid>
                  <w:tr w:rsidR="004D37F9" w:rsidRPr="00D95146" w:rsidTr="00126DB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D37F9" w:rsidP="00126DB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</w:tr>
          </w:tbl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Nëse po, vlera e kontratës apo përqindja që ka gjasa të nënkontraktohet:</w:t>
            </w:r>
          </w:p>
          <w:tbl>
            <w:tblPr>
              <w:tblStyle w:val="TableGrid"/>
              <w:tblpPr w:leftFromText="180" w:rightFromText="180" w:vertAnchor="text" w:horzAnchor="margin" w:tblpXSpec="right" w:tblpY="19"/>
              <w:tblOverlap w:val="never"/>
              <w:tblW w:w="0" w:type="auto"/>
              <w:tblLook w:val="01E0"/>
            </w:tblPr>
            <w:tblGrid>
              <w:gridCol w:w="356"/>
            </w:tblGrid>
            <w:tr w:rsidR="004D37F9" w:rsidRPr="00D95146" w:rsidTr="00126DB6"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7F9" w:rsidRPr="00D95146" w:rsidRDefault="000E3375" w:rsidP="00126DB6">
                  <w:pPr>
                    <w:rPr>
                      <w:rFonts w:ascii="Arial" w:hAnsi="Arial" w:cs="Arial"/>
                      <w:sz w:val="24"/>
                      <w:szCs w:val="24"/>
                      <w:bdr w:val="single" w:sz="4" w:space="0" w:color="auto"/>
                      <w:lang w:val="sq-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bdr w:val="single" w:sz="4" w:space="0" w:color="auto"/>
                      <w:lang w:val="sq-AL"/>
                    </w:rPr>
                    <w:t>x</w:t>
                  </w:r>
                </w:p>
              </w:tc>
            </w:tr>
          </w:tbl>
          <w:p w:rsidR="004D37F9" w:rsidRPr="00D95146" w:rsidRDefault="004D37F9" w:rsidP="00126DB6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Vlera: ________________________ ;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Pr="00D95146">
              <w:rPr>
                <w:sz w:val="24"/>
                <w:szCs w:val="24"/>
                <w:lang w:val="sq-AL"/>
              </w:rPr>
              <w:t xml:space="preserve">     Përqindja: _____ % ;                            Nuk dihet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Një përshkrim i shkurtër i vlerës/përqindjes që do të nënkontraktohet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dihet)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157EC" w:rsidRPr="00D95146" w:rsidRDefault="002157EC" w:rsidP="00DC1327">
      <w:pPr>
        <w:rPr>
          <w:b/>
          <w:bCs/>
          <w:sz w:val="24"/>
          <w:szCs w:val="24"/>
          <w:lang w:val="sq-AL"/>
        </w:rPr>
      </w:pP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V: INFORMACIONE PLOTËSUESE</w:t>
      </w: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V.1 ANKESAT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3" w:rsidRPr="00D95146" w:rsidRDefault="00C11819" w:rsidP="00292763">
            <w:p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078F6" w:rsidRPr="00D95146">
              <w:rPr>
                <w:b/>
                <w:bCs/>
                <w:sz w:val="24"/>
                <w:szCs w:val="24"/>
                <w:lang w:val="sq-AL"/>
              </w:rPr>
              <w:t xml:space="preserve">Shqyrtues i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Proku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rimit në bazë të dispozitave të Pjesës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VIII të Ligjit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.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02/L-99, Ligji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për  Prokurimin Publik në Kosovë, të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shpallur 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 xml:space="preserve">me Rregulloren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>r.2007/20.</w:t>
            </w:r>
          </w:p>
          <w:p w:rsidR="005359CA" w:rsidRPr="00D95146" w:rsidRDefault="005359CA" w:rsidP="004D52A4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</w:p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V.1.1 ADRESA E ORGANIT </w:t>
      </w:r>
      <w:r w:rsidR="00E9600D" w:rsidRPr="00D95146">
        <w:rPr>
          <w:b/>
          <w:bCs/>
          <w:sz w:val="24"/>
          <w:szCs w:val="24"/>
          <w:lang w:val="sq-AL"/>
        </w:rPr>
        <w:t xml:space="preserve">SHQYRTUES </w:t>
      </w:r>
      <w:r w:rsidRPr="00D95146">
        <w:rPr>
          <w:b/>
          <w:bCs/>
          <w:sz w:val="24"/>
          <w:szCs w:val="24"/>
          <w:lang w:val="sq-AL"/>
        </w:rPr>
        <w:t>TË PROKURIMIT</w:t>
      </w:r>
      <w:r w:rsidR="00F05678" w:rsidRPr="00D95146"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292763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</w:tr>
      <w:tr w:rsidR="00292763" w:rsidRPr="00D95146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7B5D16" w:rsidRPr="004D6F36">
              <w:rPr>
                <w:rFonts w:ascii="Arial" w:hAnsi="Arial" w:cs="Arial"/>
                <w:b/>
                <w:color w:val="666666"/>
              </w:rPr>
              <w:t>Rruga "Garibaldi", Pranë ndërtesës së Fakultetit te Arteve</w:t>
            </w:r>
          </w:p>
        </w:tc>
      </w:tr>
      <w:tr w:rsidR="00292763" w:rsidRPr="00D95146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7B5D16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</w:tr>
      <w:tr w:rsidR="00292763" w:rsidRPr="00D95146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4A575A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292763" w:rsidRPr="00D95146">
              <w:rPr>
                <w:sz w:val="22"/>
                <w:szCs w:val="22"/>
                <w:lang w:val="sq-AL"/>
              </w:rPr>
              <w:t xml:space="preserve"> </w:t>
            </w:r>
            <w:r w:rsidR="00292763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292763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292763" w:rsidRPr="00D95146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292763" w:rsidRPr="00D95146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292763" w:rsidRPr="00D95146" w:rsidRDefault="00292763" w:rsidP="005359CA">
      <w:pPr>
        <w:rPr>
          <w:sz w:val="24"/>
          <w:szCs w:val="24"/>
          <w:lang w:val="sq-AL"/>
        </w:rPr>
      </w:pPr>
    </w:p>
    <w:p w:rsidR="005359CA" w:rsidRPr="00D95146" w:rsidRDefault="005359CA" w:rsidP="005359CA">
      <w:pPr>
        <w:rPr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V.2 INFORMACIONE</w:t>
      </w:r>
      <w:r w:rsidR="00F94DC6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A76E2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A76E27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</w:t>
            </w:r>
          </w:p>
        </w:tc>
      </w:tr>
    </w:tbl>
    <w:p w:rsidR="009C2BE8" w:rsidRPr="00A76E27" w:rsidRDefault="009C2BE8" w:rsidP="00641B91">
      <w:pPr>
        <w:rPr>
          <w:lang w:val="sq-AL"/>
        </w:rPr>
      </w:pPr>
    </w:p>
    <w:sectPr w:rsidR="009C2BE8" w:rsidRPr="00A76E27" w:rsidSect="00C0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1"/>
      <w:pgMar w:top="360" w:right="1134" w:bottom="1134" w:left="1134" w:header="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5E" w:rsidRDefault="007F065E">
      <w:r>
        <w:separator/>
      </w:r>
    </w:p>
  </w:endnote>
  <w:endnote w:type="continuationSeparator" w:id="1">
    <w:p w:rsidR="007F065E" w:rsidRDefault="007F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Pr="0061433F" w:rsidRDefault="0061433F" w:rsidP="0061433F">
    <w:pPr>
      <w:tabs>
        <w:tab w:val="center" w:pos="4320"/>
        <w:tab w:val="right" w:pos="8640"/>
      </w:tabs>
      <w:jc w:val="right"/>
      <w:rPr>
        <w:kern w:val="0"/>
        <w:lang w:val="en-US"/>
      </w:rPr>
    </w:pPr>
    <w:r w:rsidRPr="0061433F">
      <w:rPr>
        <w:i/>
        <w:iCs/>
        <w:kern w:val="0"/>
        <w:lang w:val="en-US"/>
      </w:rPr>
      <w:t>Formulari Standard:</w:t>
    </w:r>
    <w:r w:rsidR="0031103E">
      <w:rPr>
        <w:i/>
        <w:iCs/>
        <w:kern w:val="0"/>
        <w:lang w:val="en-US"/>
      </w:rPr>
      <w:t>”</w:t>
    </w:r>
    <w:r w:rsidRPr="0061433F">
      <w:rPr>
        <w:i/>
        <w:iCs/>
        <w:kern w:val="0"/>
        <w:lang w:val="en-US"/>
      </w:rPr>
      <w:t>Njoftimi për dhënie të kontratës</w:t>
    </w:r>
    <w:r>
      <w:rPr>
        <w:kern w:val="0"/>
        <w:lang w:val="en-US"/>
      </w:rPr>
      <w:t xml:space="preserve"> </w:t>
    </w:r>
    <w:r w:rsidR="0031103E">
      <w:rPr>
        <w:kern w:val="0"/>
        <w:lang w:val="en-US"/>
      </w:rPr>
      <w:t>“</w:t>
    </w:r>
    <w:r>
      <w:rPr>
        <w:kern w:val="0"/>
        <w:lang w:val="en-US"/>
      </w:rPr>
      <w:t xml:space="preserve">                </w:t>
    </w:r>
    <w:r w:rsidR="00376C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6CC4">
      <w:rPr>
        <w:rStyle w:val="PageNumber"/>
      </w:rPr>
      <w:fldChar w:fldCharType="separate"/>
    </w:r>
    <w:r w:rsidR="00C66262">
      <w:rPr>
        <w:rStyle w:val="PageNumber"/>
        <w:noProof/>
      </w:rPr>
      <w:t>1</w:t>
    </w:r>
    <w:r w:rsidR="00376CC4">
      <w:rPr>
        <w:rStyle w:val="PageNumber"/>
      </w:rPr>
      <w:fldChar w:fldCharType="end"/>
    </w:r>
    <w:r w:rsidR="00B10CA3">
      <w:rPr>
        <w:rStyle w:val="PageNumber"/>
      </w:rPr>
      <w:t>/</w:t>
    </w:r>
    <w:r w:rsidR="000E3375">
      <w:rPr>
        <w:rStyle w:val="PageNumber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5E" w:rsidRDefault="007F065E">
      <w:r>
        <w:separator/>
      </w:r>
    </w:p>
  </w:footnote>
  <w:footnote w:type="continuationSeparator" w:id="1">
    <w:p w:rsidR="007F065E" w:rsidRDefault="007F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204DD"/>
    <w:rsid w:val="00020FFB"/>
    <w:rsid w:val="00045C13"/>
    <w:rsid w:val="00053A19"/>
    <w:rsid w:val="00065233"/>
    <w:rsid w:val="000719D5"/>
    <w:rsid w:val="00077F55"/>
    <w:rsid w:val="00087EDE"/>
    <w:rsid w:val="00092B00"/>
    <w:rsid w:val="000967BF"/>
    <w:rsid w:val="000B7B5E"/>
    <w:rsid w:val="000C4C70"/>
    <w:rsid w:val="000C78B1"/>
    <w:rsid w:val="000D7DF7"/>
    <w:rsid w:val="000E0318"/>
    <w:rsid w:val="000E3375"/>
    <w:rsid w:val="000E69E9"/>
    <w:rsid w:val="001124AF"/>
    <w:rsid w:val="00120ACD"/>
    <w:rsid w:val="001372C3"/>
    <w:rsid w:val="00145339"/>
    <w:rsid w:val="001549D3"/>
    <w:rsid w:val="0015522F"/>
    <w:rsid w:val="001727C5"/>
    <w:rsid w:val="00172EE1"/>
    <w:rsid w:val="00185D33"/>
    <w:rsid w:val="00185FBE"/>
    <w:rsid w:val="001A5C18"/>
    <w:rsid w:val="001B05EE"/>
    <w:rsid w:val="001B2E73"/>
    <w:rsid w:val="001B7209"/>
    <w:rsid w:val="002003A1"/>
    <w:rsid w:val="00203CB0"/>
    <w:rsid w:val="002157EC"/>
    <w:rsid w:val="00231A68"/>
    <w:rsid w:val="0024314E"/>
    <w:rsid w:val="00254063"/>
    <w:rsid w:val="00255D8E"/>
    <w:rsid w:val="00270B86"/>
    <w:rsid w:val="0027579F"/>
    <w:rsid w:val="00292763"/>
    <w:rsid w:val="00292841"/>
    <w:rsid w:val="002959B7"/>
    <w:rsid w:val="00295F76"/>
    <w:rsid w:val="002C5C6F"/>
    <w:rsid w:val="002E3626"/>
    <w:rsid w:val="002E4872"/>
    <w:rsid w:val="002E7BCB"/>
    <w:rsid w:val="002F67AB"/>
    <w:rsid w:val="00301095"/>
    <w:rsid w:val="00304B10"/>
    <w:rsid w:val="0031103E"/>
    <w:rsid w:val="00312036"/>
    <w:rsid w:val="00337506"/>
    <w:rsid w:val="003524BF"/>
    <w:rsid w:val="00352E8A"/>
    <w:rsid w:val="00366D93"/>
    <w:rsid w:val="00376CC4"/>
    <w:rsid w:val="00392142"/>
    <w:rsid w:val="003B72EB"/>
    <w:rsid w:val="003C1E9C"/>
    <w:rsid w:val="00413569"/>
    <w:rsid w:val="00416278"/>
    <w:rsid w:val="004242EF"/>
    <w:rsid w:val="00431CF1"/>
    <w:rsid w:val="004322C3"/>
    <w:rsid w:val="00443A34"/>
    <w:rsid w:val="0045197D"/>
    <w:rsid w:val="00463ACE"/>
    <w:rsid w:val="00472920"/>
    <w:rsid w:val="004A575A"/>
    <w:rsid w:val="004B0540"/>
    <w:rsid w:val="004C394B"/>
    <w:rsid w:val="004D37F9"/>
    <w:rsid w:val="004D52A4"/>
    <w:rsid w:val="004D753A"/>
    <w:rsid w:val="004E77DE"/>
    <w:rsid w:val="00500126"/>
    <w:rsid w:val="005002A6"/>
    <w:rsid w:val="005023AE"/>
    <w:rsid w:val="00504338"/>
    <w:rsid w:val="005104F8"/>
    <w:rsid w:val="005210D3"/>
    <w:rsid w:val="005359CA"/>
    <w:rsid w:val="0054233F"/>
    <w:rsid w:val="00545CED"/>
    <w:rsid w:val="005524C5"/>
    <w:rsid w:val="00571051"/>
    <w:rsid w:val="00574537"/>
    <w:rsid w:val="005854AB"/>
    <w:rsid w:val="0058632F"/>
    <w:rsid w:val="005A3FE5"/>
    <w:rsid w:val="005A4600"/>
    <w:rsid w:val="005B03A9"/>
    <w:rsid w:val="005B514D"/>
    <w:rsid w:val="005E59A0"/>
    <w:rsid w:val="005F2FEF"/>
    <w:rsid w:val="005F6C7F"/>
    <w:rsid w:val="00600959"/>
    <w:rsid w:val="006106FA"/>
    <w:rsid w:val="0061433F"/>
    <w:rsid w:val="00617586"/>
    <w:rsid w:val="00617EDE"/>
    <w:rsid w:val="00624A3E"/>
    <w:rsid w:val="006273E5"/>
    <w:rsid w:val="00633702"/>
    <w:rsid w:val="00633F13"/>
    <w:rsid w:val="00641B91"/>
    <w:rsid w:val="0064331E"/>
    <w:rsid w:val="00645569"/>
    <w:rsid w:val="00651670"/>
    <w:rsid w:val="00651DCE"/>
    <w:rsid w:val="00670171"/>
    <w:rsid w:val="00677A0F"/>
    <w:rsid w:val="00686D95"/>
    <w:rsid w:val="00695B51"/>
    <w:rsid w:val="006D5B66"/>
    <w:rsid w:val="006E18E0"/>
    <w:rsid w:val="006E2A4A"/>
    <w:rsid w:val="006F7767"/>
    <w:rsid w:val="00723057"/>
    <w:rsid w:val="00736024"/>
    <w:rsid w:val="00756C3E"/>
    <w:rsid w:val="00766418"/>
    <w:rsid w:val="007668C7"/>
    <w:rsid w:val="00770437"/>
    <w:rsid w:val="00774E61"/>
    <w:rsid w:val="0078075D"/>
    <w:rsid w:val="00781A07"/>
    <w:rsid w:val="00782921"/>
    <w:rsid w:val="00785D95"/>
    <w:rsid w:val="00787763"/>
    <w:rsid w:val="00792FDF"/>
    <w:rsid w:val="00795E29"/>
    <w:rsid w:val="007B2655"/>
    <w:rsid w:val="007B5D16"/>
    <w:rsid w:val="007B689C"/>
    <w:rsid w:val="007C1086"/>
    <w:rsid w:val="007C2FD3"/>
    <w:rsid w:val="007D1368"/>
    <w:rsid w:val="007D4D4E"/>
    <w:rsid w:val="007F065E"/>
    <w:rsid w:val="007F0851"/>
    <w:rsid w:val="00801337"/>
    <w:rsid w:val="008043A1"/>
    <w:rsid w:val="008121D5"/>
    <w:rsid w:val="00812A5B"/>
    <w:rsid w:val="0081711E"/>
    <w:rsid w:val="0081789E"/>
    <w:rsid w:val="00817CA9"/>
    <w:rsid w:val="008477A2"/>
    <w:rsid w:val="008607EC"/>
    <w:rsid w:val="0086241A"/>
    <w:rsid w:val="00872391"/>
    <w:rsid w:val="008747FC"/>
    <w:rsid w:val="00876327"/>
    <w:rsid w:val="00893F7A"/>
    <w:rsid w:val="008A20E6"/>
    <w:rsid w:val="008A670D"/>
    <w:rsid w:val="008B6C55"/>
    <w:rsid w:val="008D439B"/>
    <w:rsid w:val="008E6C55"/>
    <w:rsid w:val="009008EF"/>
    <w:rsid w:val="009177BA"/>
    <w:rsid w:val="00917AEC"/>
    <w:rsid w:val="00920D85"/>
    <w:rsid w:val="00933386"/>
    <w:rsid w:val="00934B8C"/>
    <w:rsid w:val="009361E7"/>
    <w:rsid w:val="00941D7B"/>
    <w:rsid w:val="00951124"/>
    <w:rsid w:val="009546AF"/>
    <w:rsid w:val="0096617E"/>
    <w:rsid w:val="00980FC9"/>
    <w:rsid w:val="009A283A"/>
    <w:rsid w:val="009B55D8"/>
    <w:rsid w:val="009B5D9A"/>
    <w:rsid w:val="009C00B7"/>
    <w:rsid w:val="009C2BE8"/>
    <w:rsid w:val="009D0BB7"/>
    <w:rsid w:val="009D5953"/>
    <w:rsid w:val="009F72D3"/>
    <w:rsid w:val="00A27009"/>
    <w:rsid w:val="00A275D5"/>
    <w:rsid w:val="00A3559A"/>
    <w:rsid w:val="00A4106E"/>
    <w:rsid w:val="00A5434C"/>
    <w:rsid w:val="00A543B0"/>
    <w:rsid w:val="00A55ACD"/>
    <w:rsid w:val="00A5769C"/>
    <w:rsid w:val="00A57C3C"/>
    <w:rsid w:val="00A65A3E"/>
    <w:rsid w:val="00A71675"/>
    <w:rsid w:val="00A736BA"/>
    <w:rsid w:val="00A76E27"/>
    <w:rsid w:val="00A821CF"/>
    <w:rsid w:val="00AA47C9"/>
    <w:rsid w:val="00AC04EB"/>
    <w:rsid w:val="00AD57B1"/>
    <w:rsid w:val="00AE12B7"/>
    <w:rsid w:val="00B10CA3"/>
    <w:rsid w:val="00B11493"/>
    <w:rsid w:val="00B123B3"/>
    <w:rsid w:val="00B15782"/>
    <w:rsid w:val="00B34D5C"/>
    <w:rsid w:val="00B40FFF"/>
    <w:rsid w:val="00B42AF8"/>
    <w:rsid w:val="00B60285"/>
    <w:rsid w:val="00B80E65"/>
    <w:rsid w:val="00B9352D"/>
    <w:rsid w:val="00B94323"/>
    <w:rsid w:val="00B95E76"/>
    <w:rsid w:val="00B97B05"/>
    <w:rsid w:val="00BA3D75"/>
    <w:rsid w:val="00BA5127"/>
    <w:rsid w:val="00BB14A2"/>
    <w:rsid w:val="00BB2E37"/>
    <w:rsid w:val="00BB33A7"/>
    <w:rsid w:val="00BB6297"/>
    <w:rsid w:val="00BD3397"/>
    <w:rsid w:val="00BD3BB7"/>
    <w:rsid w:val="00BE0371"/>
    <w:rsid w:val="00C06662"/>
    <w:rsid w:val="00C078F6"/>
    <w:rsid w:val="00C11819"/>
    <w:rsid w:val="00C1248E"/>
    <w:rsid w:val="00C31A72"/>
    <w:rsid w:val="00C379A5"/>
    <w:rsid w:val="00C45B98"/>
    <w:rsid w:val="00C55E67"/>
    <w:rsid w:val="00C57646"/>
    <w:rsid w:val="00C66262"/>
    <w:rsid w:val="00C71C58"/>
    <w:rsid w:val="00C77CAA"/>
    <w:rsid w:val="00C804CB"/>
    <w:rsid w:val="00C82DAB"/>
    <w:rsid w:val="00C86460"/>
    <w:rsid w:val="00CA32D4"/>
    <w:rsid w:val="00CB5726"/>
    <w:rsid w:val="00CC0A63"/>
    <w:rsid w:val="00D2123E"/>
    <w:rsid w:val="00D357FF"/>
    <w:rsid w:val="00D44B9E"/>
    <w:rsid w:val="00D52C8C"/>
    <w:rsid w:val="00D749B0"/>
    <w:rsid w:val="00D80A4F"/>
    <w:rsid w:val="00D837B3"/>
    <w:rsid w:val="00D95146"/>
    <w:rsid w:val="00DC1327"/>
    <w:rsid w:val="00DC1D59"/>
    <w:rsid w:val="00DD0102"/>
    <w:rsid w:val="00DD2AA4"/>
    <w:rsid w:val="00DE11AC"/>
    <w:rsid w:val="00DF2D18"/>
    <w:rsid w:val="00DF5A26"/>
    <w:rsid w:val="00E06FE3"/>
    <w:rsid w:val="00E12059"/>
    <w:rsid w:val="00E22942"/>
    <w:rsid w:val="00E22FE7"/>
    <w:rsid w:val="00E23802"/>
    <w:rsid w:val="00E445B0"/>
    <w:rsid w:val="00E51E7D"/>
    <w:rsid w:val="00E568B4"/>
    <w:rsid w:val="00E601C8"/>
    <w:rsid w:val="00E77F42"/>
    <w:rsid w:val="00E82A20"/>
    <w:rsid w:val="00E914DB"/>
    <w:rsid w:val="00E91E8B"/>
    <w:rsid w:val="00E926DC"/>
    <w:rsid w:val="00E9600D"/>
    <w:rsid w:val="00EB2815"/>
    <w:rsid w:val="00EB2A3E"/>
    <w:rsid w:val="00ED562C"/>
    <w:rsid w:val="00EE1772"/>
    <w:rsid w:val="00F05678"/>
    <w:rsid w:val="00F06822"/>
    <w:rsid w:val="00F06BC5"/>
    <w:rsid w:val="00F07C00"/>
    <w:rsid w:val="00F21BDE"/>
    <w:rsid w:val="00F31109"/>
    <w:rsid w:val="00F348B2"/>
    <w:rsid w:val="00F409EA"/>
    <w:rsid w:val="00F44874"/>
    <w:rsid w:val="00F54FD3"/>
    <w:rsid w:val="00F64CE5"/>
    <w:rsid w:val="00F65016"/>
    <w:rsid w:val="00F8092E"/>
    <w:rsid w:val="00F94DC6"/>
    <w:rsid w:val="00FA675C"/>
    <w:rsid w:val="00FC603D"/>
    <w:rsid w:val="00FC7571"/>
    <w:rsid w:val="00FE11A5"/>
    <w:rsid w:val="00FE7283"/>
    <w:rsid w:val="00FE7564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9A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5A3FE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A3FE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860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7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67"/>
  </w:style>
  <w:style w:type="paragraph" w:styleId="Title">
    <w:name w:val="Title"/>
    <w:basedOn w:val="Normal"/>
    <w:link w:val="TitleChar"/>
    <w:qFormat/>
    <w:rsid w:val="00651670"/>
    <w:pPr>
      <w:widowControl/>
      <w:overflowPunct/>
      <w:autoSpaceDE/>
      <w:autoSpaceDN/>
      <w:adjustRightInd/>
      <w:spacing w:before="240" w:after="60"/>
      <w:ind w:right="-403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651670"/>
    <w:rPr>
      <w:rFonts w:ascii="Arial" w:hAnsi="Arial"/>
      <w:b/>
      <w:kern w:val="28"/>
      <w:sz w:val="32"/>
      <w:lang w:val="en-GB" w:eastAsia="it-IT"/>
    </w:rPr>
  </w:style>
  <w:style w:type="paragraph" w:styleId="BalloonText">
    <w:name w:val="Balloon Text"/>
    <w:basedOn w:val="Normal"/>
    <w:link w:val="BalloonTextChar"/>
    <w:rsid w:val="0065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670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17CE-17BD-435A-B546-5019122B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CohuPC2</cp:lastModifiedBy>
  <cp:revision>2</cp:revision>
  <cp:lastPrinted>2007-10-18T06:43:00Z</cp:lastPrinted>
  <dcterms:created xsi:type="dcterms:W3CDTF">2011-11-24T08:26:00Z</dcterms:created>
  <dcterms:modified xsi:type="dcterms:W3CDTF">2011-11-24T08:26:00Z</dcterms:modified>
</cp:coreProperties>
</file>